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B07" w:rsidRDefault="00D81F16">
      <w:pPr>
        <w:spacing w:before="30"/>
        <w:ind w:left="2720"/>
        <w:rPr>
          <w:rFonts w:ascii="Calibri"/>
          <w:b/>
          <w:sz w:val="28"/>
        </w:rPr>
      </w:pPr>
      <w:bookmarkStart w:id="0" w:name="_GoBack"/>
      <w:bookmarkEnd w:id="0"/>
      <w:proofErr w:type="spellStart"/>
      <w:r>
        <w:rPr>
          <w:rFonts w:ascii="Calibri"/>
          <w:b/>
          <w:w w:val="110"/>
          <w:sz w:val="28"/>
          <w:u w:val="thick"/>
        </w:rPr>
        <w:t>Havannah</w:t>
      </w:r>
      <w:proofErr w:type="spellEnd"/>
      <w:r>
        <w:rPr>
          <w:rFonts w:ascii="Calibri"/>
          <w:b/>
          <w:w w:val="110"/>
          <w:sz w:val="28"/>
          <w:u w:val="thick"/>
        </w:rPr>
        <w:t xml:space="preserve"> Parents Forum Meeting</w:t>
      </w:r>
    </w:p>
    <w:p w:rsidR="009F0B07" w:rsidRDefault="009F0B07">
      <w:pPr>
        <w:pStyle w:val="BodyText"/>
        <w:spacing w:before="6"/>
        <w:rPr>
          <w:b/>
          <w:sz w:val="25"/>
        </w:rPr>
      </w:pPr>
    </w:p>
    <w:p w:rsidR="009F0B07" w:rsidRDefault="00D81F16">
      <w:pPr>
        <w:pStyle w:val="Heading1"/>
        <w:spacing w:before="54" w:line="247" w:lineRule="auto"/>
      </w:pPr>
      <w:r>
        <w:rPr>
          <w:w w:val="105"/>
        </w:rPr>
        <w:t xml:space="preserve">Date: 16/03/16 Time: 3:15pm </w:t>
      </w:r>
    </w:p>
    <w:p w:rsidR="009F0B07" w:rsidRDefault="009F0B07">
      <w:pPr>
        <w:pStyle w:val="BodyText"/>
        <w:rPr>
          <w:b/>
        </w:rPr>
      </w:pPr>
    </w:p>
    <w:p w:rsidR="009F0B07" w:rsidRDefault="00894270" w:rsidP="00D81F16">
      <w:pPr>
        <w:pStyle w:val="BodyText"/>
        <w:spacing w:line="242" w:lineRule="auto"/>
        <w:ind w:left="226"/>
        <w:rPr>
          <w:b/>
        </w:rPr>
      </w:pPr>
      <w:r>
        <w:rPr>
          <w:b/>
        </w:rPr>
        <w:t xml:space="preserve">Present: </w:t>
      </w:r>
      <w:r w:rsidR="00AF1F06">
        <w:rPr>
          <w:b/>
        </w:rPr>
        <w:t xml:space="preserve">Lucie Barnes, </w:t>
      </w:r>
      <w:proofErr w:type="spellStart"/>
      <w:r w:rsidR="00AF1F06">
        <w:rPr>
          <w:b/>
        </w:rPr>
        <w:t>Andrina</w:t>
      </w:r>
      <w:proofErr w:type="spellEnd"/>
      <w:r w:rsidR="00AF1F06">
        <w:rPr>
          <w:b/>
        </w:rPr>
        <w:t xml:space="preserve"> Jackson, Tracy Taylor, Danielle O’Gara, Amanda Irwin, Jemma Clack,</w:t>
      </w:r>
    </w:p>
    <w:p w:rsidR="00AF1F06" w:rsidRDefault="00AF1F06" w:rsidP="00D81F16">
      <w:pPr>
        <w:pStyle w:val="BodyText"/>
        <w:spacing w:line="242" w:lineRule="auto"/>
        <w:ind w:left="226"/>
      </w:pPr>
      <w:r>
        <w:rPr>
          <w:b/>
        </w:rPr>
        <w:t>Lynn Horner, Suzanne Hayes, Helen Taylor</w:t>
      </w:r>
    </w:p>
    <w:p w:rsidR="00AF1F06" w:rsidRDefault="00894270" w:rsidP="00AF1F06">
      <w:pPr>
        <w:pStyle w:val="Heading1"/>
        <w:spacing w:line="249" w:lineRule="auto"/>
        <w:ind w:right="7828"/>
        <w:rPr>
          <w:w w:val="110"/>
        </w:rPr>
      </w:pPr>
      <w:r>
        <w:rPr>
          <w:w w:val="110"/>
        </w:rPr>
        <w:t xml:space="preserve">Apologies: </w:t>
      </w:r>
      <w:r w:rsidR="00AF1F06">
        <w:rPr>
          <w:w w:val="110"/>
        </w:rPr>
        <w:t xml:space="preserve"> Stef Williams</w:t>
      </w:r>
    </w:p>
    <w:p w:rsidR="009F0B07" w:rsidRDefault="00894270" w:rsidP="00AF1F06">
      <w:pPr>
        <w:pStyle w:val="Heading1"/>
        <w:spacing w:line="249" w:lineRule="auto"/>
        <w:ind w:right="7828"/>
      </w:pPr>
      <w:r>
        <w:rPr>
          <w:w w:val="110"/>
        </w:rPr>
        <w:t>Agenda:</w:t>
      </w:r>
    </w:p>
    <w:p w:rsidR="009F0B07" w:rsidRDefault="009F0B07">
      <w:pPr>
        <w:pStyle w:val="BodyText"/>
        <w:rPr>
          <w:sz w:val="25"/>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5528"/>
        <w:gridCol w:w="3793"/>
      </w:tblGrid>
      <w:tr w:rsidR="009F0B07">
        <w:trPr>
          <w:trHeight w:hRule="exact" w:val="315"/>
        </w:trPr>
        <w:tc>
          <w:tcPr>
            <w:tcW w:w="1668" w:type="dxa"/>
            <w:shd w:val="clear" w:color="auto" w:fill="CCFFCC"/>
          </w:tcPr>
          <w:p w:rsidR="009F0B07" w:rsidRDefault="00894270">
            <w:pPr>
              <w:pStyle w:val="TableParagraph"/>
              <w:spacing w:before="2"/>
              <w:ind w:left="103" w:right="224"/>
              <w:rPr>
                <w:rFonts w:ascii="Calibri"/>
                <w:b/>
                <w:sz w:val="24"/>
              </w:rPr>
            </w:pPr>
            <w:r>
              <w:rPr>
                <w:rFonts w:ascii="Calibri"/>
                <w:b/>
                <w:w w:val="110"/>
                <w:sz w:val="24"/>
              </w:rPr>
              <w:t>Item</w:t>
            </w:r>
          </w:p>
        </w:tc>
        <w:tc>
          <w:tcPr>
            <w:tcW w:w="5528" w:type="dxa"/>
            <w:shd w:val="clear" w:color="auto" w:fill="CCFFCC"/>
          </w:tcPr>
          <w:p w:rsidR="009F0B07" w:rsidRDefault="00894270">
            <w:pPr>
              <w:pStyle w:val="TableParagraph"/>
              <w:spacing w:before="2"/>
              <w:ind w:left="103" w:right="92"/>
              <w:rPr>
                <w:rFonts w:ascii="Calibri"/>
                <w:b/>
                <w:sz w:val="24"/>
              </w:rPr>
            </w:pPr>
            <w:r>
              <w:rPr>
                <w:rFonts w:ascii="Calibri"/>
                <w:b/>
                <w:w w:val="115"/>
                <w:sz w:val="24"/>
              </w:rPr>
              <w:t>Discussion</w:t>
            </w:r>
          </w:p>
        </w:tc>
        <w:tc>
          <w:tcPr>
            <w:tcW w:w="3793" w:type="dxa"/>
            <w:shd w:val="clear" w:color="auto" w:fill="CCFFCC"/>
          </w:tcPr>
          <w:p w:rsidR="009F0B07" w:rsidRDefault="00894270">
            <w:pPr>
              <w:pStyle w:val="TableParagraph"/>
              <w:spacing w:before="2"/>
              <w:ind w:left="105" w:right="173"/>
              <w:rPr>
                <w:rFonts w:ascii="Calibri"/>
                <w:b/>
                <w:sz w:val="24"/>
              </w:rPr>
            </w:pPr>
            <w:r>
              <w:rPr>
                <w:rFonts w:ascii="Calibri"/>
                <w:b/>
                <w:w w:val="110"/>
                <w:sz w:val="24"/>
              </w:rPr>
              <w:t>Action</w:t>
            </w:r>
            <w:r w:rsidR="00160EE2">
              <w:rPr>
                <w:rFonts w:ascii="Calibri"/>
                <w:b/>
                <w:w w:val="110"/>
                <w:sz w:val="24"/>
              </w:rPr>
              <w:t>s</w:t>
            </w:r>
          </w:p>
        </w:tc>
      </w:tr>
      <w:tr w:rsidR="009F0B07" w:rsidTr="00160EE2">
        <w:trPr>
          <w:trHeight w:hRule="exact" w:val="3751"/>
        </w:trPr>
        <w:tc>
          <w:tcPr>
            <w:tcW w:w="1668" w:type="dxa"/>
          </w:tcPr>
          <w:p w:rsidR="009F0B07" w:rsidRDefault="009F0B07">
            <w:pPr>
              <w:pStyle w:val="TableParagraph"/>
              <w:spacing w:before="5"/>
              <w:rPr>
                <w:rFonts w:ascii="Calibri"/>
                <w:sz w:val="18"/>
              </w:rPr>
            </w:pPr>
          </w:p>
          <w:p w:rsidR="009F0B07" w:rsidRDefault="00894270">
            <w:pPr>
              <w:pStyle w:val="TableParagraph"/>
              <w:ind w:left="103" w:right="224"/>
              <w:rPr>
                <w:b/>
                <w:sz w:val="20"/>
              </w:rPr>
            </w:pPr>
            <w:r>
              <w:rPr>
                <w:b/>
                <w:sz w:val="20"/>
              </w:rPr>
              <w:t>Termly report</w:t>
            </w:r>
            <w:r w:rsidR="00D81F16">
              <w:rPr>
                <w:b/>
                <w:sz w:val="20"/>
              </w:rPr>
              <w:t>/New assessment system</w:t>
            </w:r>
          </w:p>
        </w:tc>
        <w:tc>
          <w:tcPr>
            <w:tcW w:w="5528" w:type="dxa"/>
          </w:tcPr>
          <w:p w:rsidR="009F0B07" w:rsidRDefault="009F0B07">
            <w:pPr>
              <w:pStyle w:val="TableParagraph"/>
              <w:spacing w:before="7"/>
              <w:rPr>
                <w:rFonts w:ascii="Calibri"/>
                <w:sz w:val="18"/>
              </w:rPr>
            </w:pPr>
          </w:p>
          <w:p w:rsidR="00D81F16" w:rsidRDefault="00D81F16">
            <w:pPr>
              <w:pStyle w:val="TableParagraph"/>
              <w:spacing w:before="1"/>
              <w:ind w:left="103" w:right="92"/>
              <w:rPr>
                <w:sz w:val="20"/>
              </w:rPr>
            </w:pPr>
            <w:r>
              <w:rPr>
                <w:sz w:val="20"/>
              </w:rPr>
              <w:t xml:space="preserve">Are all parents of children in KS1 and KS2 aware of the new </w:t>
            </w:r>
            <w:proofErr w:type="spellStart"/>
            <w:r>
              <w:rPr>
                <w:sz w:val="20"/>
              </w:rPr>
              <w:t>New</w:t>
            </w:r>
            <w:proofErr w:type="spellEnd"/>
            <w:r>
              <w:rPr>
                <w:sz w:val="20"/>
              </w:rPr>
              <w:t xml:space="preserve"> assessment system in school?</w:t>
            </w:r>
          </w:p>
          <w:p w:rsidR="009F0B07" w:rsidRDefault="00D81F16" w:rsidP="00D81F16">
            <w:pPr>
              <w:pStyle w:val="TableParagraph"/>
              <w:numPr>
                <w:ilvl w:val="0"/>
                <w:numId w:val="8"/>
              </w:numPr>
              <w:spacing w:before="1"/>
              <w:ind w:right="92"/>
              <w:rPr>
                <w:sz w:val="20"/>
              </w:rPr>
            </w:pPr>
            <w:r>
              <w:rPr>
                <w:sz w:val="20"/>
              </w:rPr>
              <w:t xml:space="preserve">See </w:t>
            </w:r>
            <w:r w:rsidR="00160EE2">
              <w:rPr>
                <w:sz w:val="20"/>
              </w:rPr>
              <w:t xml:space="preserve">presentation on website following </w:t>
            </w:r>
            <w:proofErr w:type="gramStart"/>
            <w:r w:rsidR="00160EE2">
              <w:rPr>
                <w:sz w:val="20"/>
              </w:rPr>
              <w:t>parents</w:t>
            </w:r>
            <w:proofErr w:type="gramEnd"/>
            <w:r w:rsidR="00160EE2">
              <w:rPr>
                <w:sz w:val="20"/>
              </w:rPr>
              <w:t xml:space="preserve"> workshop.</w:t>
            </w:r>
          </w:p>
          <w:p w:rsidR="00D81F16" w:rsidRDefault="00D81F16" w:rsidP="00D81F16">
            <w:pPr>
              <w:pStyle w:val="TableParagraph"/>
              <w:numPr>
                <w:ilvl w:val="0"/>
                <w:numId w:val="8"/>
              </w:numPr>
              <w:spacing w:before="1"/>
              <w:ind w:right="92"/>
              <w:rPr>
                <w:sz w:val="20"/>
              </w:rPr>
            </w:pPr>
            <w:r>
              <w:rPr>
                <w:sz w:val="20"/>
              </w:rPr>
              <w:t>Any questions</w:t>
            </w:r>
            <w:r w:rsidR="00160EE2">
              <w:rPr>
                <w:sz w:val="20"/>
              </w:rPr>
              <w:t xml:space="preserve"> about the new system</w:t>
            </w:r>
            <w:r>
              <w:rPr>
                <w:sz w:val="20"/>
              </w:rPr>
              <w:t>?</w:t>
            </w:r>
          </w:p>
          <w:p w:rsidR="009F0B07" w:rsidRDefault="00D81F16" w:rsidP="00160EE2">
            <w:pPr>
              <w:pStyle w:val="TableParagraph"/>
              <w:numPr>
                <w:ilvl w:val="0"/>
                <w:numId w:val="8"/>
              </w:numPr>
              <w:spacing w:before="1"/>
              <w:ind w:right="92"/>
              <w:rPr>
                <w:sz w:val="20"/>
              </w:rPr>
            </w:pPr>
            <w:r>
              <w:rPr>
                <w:sz w:val="20"/>
              </w:rPr>
              <w:t xml:space="preserve">Look at termly report due out next week with added report on objectives covered and </w:t>
            </w:r>
            <w:r w:rsidR="00160EE2">
              <w:rPr>
                <w:sz w:val="20"/>
              </w:rPr>
              <w:t>your child’s achievement towards each of the year group objectives.</w:t>
            </w:r>
          </w:p>
          <w:p w:rsidR="00160EE2" w:rsidRPr="00160EE2" w:rsidRDefault="00160EE2" w:rsidP="00160EE2">
            <w:pPr>
              <w:pStyle w:val="TableParagraph"/>
              <w:numPr>
                <w:ilvl w:val="0"/>
                <w:numId w:val="8"/>
              </w:numPr>
              <w:spacing w:before="1"/>
              <w:ind w:right="92"/>
              <w:rPr>
                <w:sz w:val="20"/>
              </w:rPr>
            </w:pPr>
            <w:r>
              <w:rPr>
                <w:sz w:val="20"/>
              </w:rPr>
              <w:t xml:space="preserve">Parents evening for Y2, 6 has already been done due to significant changes in Key Stage SAT’s tests. Year 1, 3, 4, 5 due after Easter. </w:t>
            </w:r>
          </w:p>
        </w:tc>
        <w:tc>
          <w:tcPr>
            <w:tcW w:w="3793" w:type="dxa"/>
          </w:tcPr>
          <w:p w:rsidR="009F0B07" w:rsidRDefault="00270AE4" w:rsidP="00D81F16">
            <w:pPr>
              <w:pStyle w:val="TableParagraph"/>
              <w:tabs>
                <w:tab w:val="left" w:pos="1047"/>
              </w:tabs>
              <w:ind w:right="233"/>
              <w:rPr>
                <w:sz w:val="20"/>
              </w:rPr>
            </w:pPr>
            <w:r>
              <w:rPr>
                <w:sz w:val="20"/>
              </w:rPr>
              <w:t>Assessment update re reports and website</w:t>
            </w:r>
            <w:r w:rsidR="00F9601F">
              <w:rPr>
                <w:sz w:val="20"/>
              </w:rPr>
              <w:t>.</w:t>
            </w:r>
          </w:p>
          <w:p w:rsidR="00F9601F" w:rsidRDefault="00F9601F" w:rsidP="00D81F16">
            <w:pPr>
              <w:pStyle w:val="TableParagraph"/>
              <w:tabs>
                <w:tab w:val="left" w:pos="1047"/>
              </w:tabs>
              <w:ind w:right="233"/>
              <w:rPr>
                <w:sz w:val="20"/>
              </w:rPr>
            </w:pPr>
          </w:p>
          <w:p w:rsidR="00270AE4" w:rsidRDefault="00270AE4" w:rsidP="00D81F16">
            <w:pPr>
              <w:pStyle w:val="TableParagraph"/>
              <w:tabs>
                <w:tab w:val="left" w:pos="1047"/>
              </w:tabs>
              <w:ind w:right="233"/>
              <w:rPr>
                <w:sz w:val="20"/>
              </w:rPr>
            </w:pPr>
            <w:r>
              <w:rPr>
                <w:sz w:val="20"/>
              </w:rPr>
              <w:t xml:space="preserve">Stressed </w:t>
            </w:r>
            <w:r w:rsidR="00F9601F">
              <w:rPr>
                <w:sz w:val="20"/>
              </w:rPr>
              <w:t>the high level of expectations</w:t>
            </w:r>
          </w:p>
          <w:p w:rsidR="00AF1F06" w:rsidRDefault="00AF1F06" w:rsidP="00D81F16">
            <w:pPr>
              <w:pStyle w:val="TableParagraph"/>
              <w:tabs>
                <w:tab w:val="left" w:pos="1047"/>
              </w:tabs>
              <w:ind w:right="233"/>
              <w:rPr>
                <w:sz w:val="20"/>
              </w:rPr>
            </w:pPr>
          </w:p>
          <w:p w:rsidR="00AF1F06" w:rsidRDefault="00AF1F06" w:rsidP="00D81F16">
            <w:pPr>
              <w:pStyle w:val="TableParagraph"/>
              <w:tabs>
                <w:tab w:val="left" w:pos="1047"/>
              </w:tabs>
              <w:ind w:right="233"/>
              <w:rPr>
                <w:sz w:val="20"/>
              </w:rPr>
            </w:pPr>
            <w:r>
              <w:rPr>
                <w:sz w:val="20"/>
              </w:rPr>
              <w:t>we would update about any changes</w:t>
            </w:r>
          </w:p>
        </w:tc>
      </w:tr>
      <w:tr w:rsidR="00160EE2" w:rsidTr="00EB3E9B">
        <w:trPr>
          <w:trHeight w:hRule="exact" w:val="3265"/>
        </w:trPr>
        <w:tc>
          <w:tcPr>
            <w:tcW w:w="1668" w:type="dxa"/>
          </w:tcPr>
          <w:p w:rsidR="00160EE2" w:rsidRPr="00160EE2" w:rsidRDefault="00160EE2">
            <w:pPr>
              <w:pStyle w:val="TableParagraph"/>
              <w:spacing w:before="5"/>
              <w:rPr>
                <w:b/>
                <w:sz w:val="20"/>
                <w:szCs w:val="20"/>
              </w:rPr>
            </w:pPr>
            <w:r w:rsidRPr="00160EE2">
              <w:rPr>
                <w:b/>
                <w:sz w:val="20"/>
                <w:szCs w:val="20"/>
              </w:rPr>
              <w:t>School Meals</w:t>
            </w:r>
          </w:p>
        </w:tc>
        <w:tc>
          <w:tcPr>
            <w:tcW w:w="5528" w:type="dxa"/>
          </w:tcPr>
          <w:p w:rsidR="00160EE2" w:rsidRDefault="00160EE2" w:rsidP="00160EE2">
            <w:pPr>
              <w:pStyle w:val="TableParagraph"/>
              <w:numPr>
                <w:ilvl w:val="0"/>
                <w:numId w:val="9"/>
              </w:numPr>
              <w:spacing w:before="7"/>
              <w:rPr>
                <w:sz w:val="20"/>
                <w:szCs w:val="20"/>
              </w:rPr>
            </w:pPr>
            <w:r w:rsidRPr="00160EE2">
              <w:rPr>
                <w:sz w:val="20"/>
                <w:szCs w:val="20"/>
              </w:rPr>
              <w:t xml:space="preserve">We have now implemented the changes to our school meals. We have held parent lunches for all year groups. </w:t>
            </w:r>
          </w:p>
          <w:p w:rsidR="00160EE2" w:rsidRDefault="00160EE2" w:rsidP="00160EE2">
            <w:pPr>
              <w:pStyle w:val="TableParagraph"/>
              <w:numPr>
                <w:ilvl w:val="0"/>
                <w:numId w:val="9"/>
              </w:numPr>
              <w:spacing w:before="7"/>
              <w:rPr>
                <w:sz w:val="20"/>
                <w:szCs w:val="20"/>
              </w:rPr>
            </w:pPr>
            <w:r>
              <w:rPr>
                <w:sz w:val="20"/>
                <w:szCs w:val="20"/>
              </w:rPr>
              <w:t>Menus are sent home, children choose what they would like to eat each morning with their class teacher. Class teachers ensure any parental requests are selected. The children are given bands to ensure that they get their choice of meal. The children also now get unlimited juice, water, milk etc.</w:t>
            </w:r>
          </w:p>
          <w:p w:rsidR="00EB3E9B" w:rsidRPr="00EB3E9B" w:rsidRDefault="00EB3E9B" w:rsidP="00EB3E9B">
            <w:pPr>
              <w:pStyle w:val="TableParagraph"/>
              <w:numPr>
                <w:ilvl w:val="0"/>
                <w:numId w:val="9"/>
              </w:numPr>
              <w:spacing w:before="7"/>
              <w:rPr>
                <w:sz w:val="20"/>
                <w:szCs w:val="20"/>
              </w:rPr>
            </w:pPr>
            <w:r>
              <w:rPr>
                <w:sz w:val="20"/>
                <w:szCs w:val="20"/>
              </w:rPr>
              <w:t xml:space="preserve">There has been a suggestion to have just a roast dinner on Wednesday with no sub/spud option on this day. </w:t>
            </w:r>
          </w:p>
          <w:p w:rsidR="00160EE2" w:rsidRDefault="00160EE2" w:rsidP="00160EE2">
            <w:pPr>
              <w:pStyle w:val="TableParagraph"/>
              <w:numPr>
                <w:ilvl w:val="0"/>
                <w:numId w:val="9"/>
              </w:numPr>
              <w:spacing w:before="7"/>
              <w:rPr>
                <w:rFonts w:ascii="Calibri"/>
                <w:sz w:val="18"/>
              </w:rPr>
            </w:pPr>
            <w:r w:rsidRPr="00160EE2">
              <w:rPr>
                <w:sz w:val="20"/>
                <w:szCs w:val="20"/>
              </w:rPr>
              <w:t>Any feedback welcome?</w:t>
            </w:r>
          </w:p>
        </w:tc>
        <w:tc>
          <w:tcPr>
            <w:tcW w:w="3793" w:type="dxa"/>
          </w:tcPr>
          <w:p w:rsidR="00160EE2" w:rsidRDefault="006160A4" w:rsidP="00D81F16">
            <w:pPr>
              <w:pStyle w:val="TableParagraph"/>
              <w:tabs>
                <w:tab w:val="left" w:pos="1047"/>
              </w:tabs>
              <w:ind w:right="233"/>
              <w:rPr>
                <w:sz w:val="20"/>
              </w:rPr>
            </w:pPr>
            <w:proofErr w:type="gramStart"/>
            <w:r>
              <w:rPr>
                <w:sz w:val="20"/>
              </w:rPr>
              <w:t>suggestions</w:t>
            </w:r>
            <w:proofErr w:type="gramEnd"/>
            <w:r>
              <w:rPr>
                <w:sz w:val="20"/>
              </w:rPr>
              <w:t xml:space="preserve"> re token for dinners to encourage other choices, hence some children bring packed lunches. </w:t>
            </w:r>
          </w:p>
          <w:p w:rsidR="006160A4" w:rsidRDefault="006160A4" w:rsidP="00D81F16">
            <w:pPr>
              <w:pStyle w:val="TableParagraph"/>
              <w:tabs>
                <w:tab w:val="left" w:pos="1047"/>
              </w:tabs>
              <w:ind w:right="233"/>
              <w:rPr>
                <w:sz w:val="20"/>
              </w:rPr>
            </w:pPr>
            <w:proofErr w:type="spellStart"/>
            <w:r>
              <w:rPr>
                <w:sz w:val="20"/>
              </w:rPr>
              <w:t>Soph</w:t>
            </w:r>
            <w:proofErr w:type="spellEnd"/>
            <w:r>
              <w:rPr>
                <w:sz w:val="20"/>
              </w:rPr>
              <w:t xml:space="preserve"> gives bands before dinner. </w:t>
            </w:r>
          </w:p>
          <w:p w:rsidR="006160A4" w:rsidRDefault="006160A4" w:rsidP="00D81F16">
            <w:pPr>
              <w:pStyle w:val="TableParagraph"/>
              <w:tabs>
                <w:tab w:val="left" w:pos="1047"/>
              </w:tabs>
              <w:ind w:right="233"/>
              <w:rPr>
                <w:sz w:val="20"/>
              </w:rPr>
            </w:pPr>
            <w:r>
              <w:rPr>
                <w:sz w:val="20"/>
              </w:rPr>
              <w:t>Suggestion re roast dinner for all reception</w:t>
            </w:r>
            <w:r w:rsidR="00AF1F06">
              <w:rPr>
                <w:sz w:val="20"/>
              </w:rPr>
              <w:t xml:space="preserve">, however final decision was to keep the same </w:t>
            </w:r>
          </w:p>
          <w:p w:rsidR="00F9601F" w:rsidRDefault="00F9601F" w:rsidP="00D81F16">
            <w:pPr>
              <w:pStyle w:val="TableParagraph"/>
              <w:tabs>
                <w:tab w:val="left" w:pos="1047"/>
              </w:tabs>
              <w:ind w:right="233"/>
              <w:rPr>
                <w:sz w:val="20"/>
              </w:rPr>
            </w:pPr>
          </w:p>
          <w:p w:rsidR="00F9601F" w:rsidRDefault="00F9601F" w:rsidP="00D81F16">
            <w:pPr>
              <w:pStyle w:val="TableParagraph"/>
              <w:tabs>
                <w:tab w:val="left" w:pos="1047"/>
              </w:tabs>
              <w:ind w:right="233"/>
              <w:rPr>
                <w:sz w:val="20"/>
              </w:rPr>
            </w:pPr>
            <w:r>
              <w:rPr>
                <w:sz w:val="20"/>
              </w:rPr>
              <w:t xml:space="preserve">Parents agreed that it’s hard to please everyone and happy that Miss Slater will keep an eye on any child that a parent is concerned about re. </w:t>
            </w:r>
            <w:proofErr w:type="gramStart"/>
            <w:r>
              <w:rPr>
                <w:sz w:val="20"/>
              </w:rPr>
              <w:t>dinners</w:t>
            </w:r>
            <w:proofErr w:type="gramEnd"/>
            <w:r>
              <w:rPr>
                <w:sz w:val="20"/>
              </w:rPr>
              <w:t xml:space="preserve">. </w:t>
            </w:r>
          </w:p>
          <w:p w:rsidR="00F9601F" w:rsidRDefault="00F9601F" w:rsidP="00D81F16">
            <w:pPr>
              <w:pStyle w:val="TableParagraph"/>
              <w:tabs>
                <w:tab w:val="left" w:pos="1047"/>
              </w:tabs>
              <w:ind w:right="233"/>
              <w:rPr>
                <w:sz w:val="20"/>
              </w:rPr>
            </w:pPr>
          </w:p>
          <w:p w:rsidR="00F9601F" w:rsidRDefault="00F9601F" w:rsidP="00D81F16">
            <w:pPr>
              <w:pStyle w:val="TableParagraph"/>
              <w:tabs>
                <w:tab w:val="left" w:pos="1047"/>
              </w:tabs>
              <w:ind w:right="233"/>
              <w:rPr>
                <w:sz w:val="20"/>
              </w:rPr>
            </w:pPr>
            <w:r>
              <w:rPr>
                <w:sz w:val="20"/>
              </w:rPr>
              <w:t>Parents agreed that the dinners were much better.</w:t>
            </w:r>
          </w:p>
        </w:tc>
      </w:tr>
      <w:tr w:rsidR="00160EE2" w:rsidTr="00160EE2">
        <w:trPr>
          <w:trHeight w:hRule="exact" w:val="3751"/>
        </w:trPr>
        <w:tc>
          <w:tcPr>
            <w:tcW w:w="1668" w:type="dxa"/>
          </w:tcPr>
          <w:p w:rsidR="00160EE2" w:rsidRPr="00160EE2" w:rsidRDefault="00160EE2">
            <w:pPr>
              <w:pStyle w:val="TableParagraph"/>
              <w:spacing w:before="5"/>
              <w:rPr>
                <w:b/>
                <w:sz w:val="20"/>
                <w:szCs w:val="20"/>
              </w:rPr>
            </w:pPr>
            <w:r>
              <w:rPr>
                <w:b/>
                <w:sz w:val="20"/>
                <w:szCs w:val="20"/>
              </w:rPr>
              <w:t xml:space="preserve">Uniform </w:t>
            </w:r>
          </w:p>
        </w:tc>
        <w:tc>
          <w:tcPr>
            <w:tcW w:w="5528" w:type="dxa"/>
          </w:tcPr>
          <w:p w:rsidR="00160EE2" w:rsidRPr="00160EE2" w:rsidRDefault="00160EE2" w:rsidP="00160EE2">
            <w:pPr>
              <w:pStyle w:val="TableParagraph"/>
              <w:numPr>
                <w:ilvl w:val="0"/>
                <w:numId w:val="9"/>
              </w:numPr>
              <w:spacing w:before="7"/>
              <w:rPr>
                <w:sz w:val="20"/>
                <w:szCs w:val="20"/>
              </w:rPr>
            </w:pPr>
            <w:r w:rsidRPr="00160EE2">
              <w:rPr>
                <w:sz w:val="20"/>
                <w:szCs w:val="20"/>
              </w:rPr>
              <w:t>What do parents feel about school uniform? This was discussed at the last Forum meeting and it was suggested that perhaps we changed from a yellow t-shirt to white?</w:t>
            </w:r>
          </w:p>
          <w:p w:rsidR="00160EE2" w:rsidRPr="00160EE2" w:rsidRDefault="00160EE2" w:rsidP="00160EE2">
            <w:pPr>
              <w:pStyle w:val="TableParagraph"/>
              <w:spacing w:before="7"/>
              <w:ind w:left="720"/>
              <w:rPr>
                <w:sz w:val="20"/>
                <w:szCs w:val="20"/>
              </w:rPr>
            </w:pPr>
            <w:r w:rsidRPr="00160EE2">
              <w:rPr>
                <w:sz w:val="20"/>
                <w:szCs w:val="20"/>
              </w:rPr>
              <w:t xml:space="preserve">It was also suggested that we could have a shirt and tie? What do parents feel about </w:t>
            </w:r>
            <w:proofErr w:type="gramStart"/>
            <w:r w:rsidRPr="00160EE2">
              <w:rPr>
                <w:sz w:val="20"/>
                <w:szCs w:val="20"/>
              </w:rPr>
              <w:t>this.</w:t>
            </w:r>
            <w:proofErr w:type="gramEnd"/>
            <w:r w:rsidRPr="00160EE2">
              <w:rPr>
                <w:sz w:val="20"/>
                <w:szCs w:val="20"/>
              </w:rPr>
              <w:t xml:space="preserve"> </w:t>
            </w:r>
          </w:p>
          <w:p w:rsidR="00160EE2" w:rsidRDefault="00160EE2" w:rsidP="00160EE2">
            <w:pPr>
              <w:pStyle w:val="TableParagraph"/>
              <w:numPr>
                <w:ilvl w:val="0"/>
                <w:numId w:val="9"/>
              </w:numPr>
              <w:spacing w:before="7"/>
              <w:rPr>
                <w:rFonts w:ascii="Calibri"/>
                <w:sz w:val="18"/>
              </w:rPr>
            </w:pPr>
            <w:r w:rsidRPr="00160EE2">
              <w:rPr>
                <w:sz w:val="20"/>
                <w:szCs w:val="20"/>
              </w:rPr>
              <w:t>We have added the new sweat cardigans for girls and coats to our uniform which are really popular.</w:t>
            </w:r>
            <w:r>
              <w:rPr>
                <w:rFonts w:ascii="Calibri"/>
                <w:sz w:val="18"/>
              </w:rPr>
              <w:t xml:space="preserve"> </w:t>
            </w:r>
          </w:p>
        </w:tc>
        <w:tc>
          <w:tcPr>
            <w:tcW w:w="3793" w:type="dxa"/>
          </w:tcPr>
          <w:p w:rsidR="00160EE2" w:rsidRDefault="00601D41" w:rsidP="00D81F16">
            <w:pPr>
              <w:pStyle w:val="TableParagraph"/>
              <w:tabs>
                <w:tab w:val="left" w:pos="1047"/>
              </w:tabs>
              <w:ind w:right="233"/>
              <w:rPr>
                <w:sz w:val="20"/>
              </w:rPr>
            </w:pPr>
            <w:r>
              <w:rPr>
                <w:sz w:val="20"/>
              </w:rPr>
              <w:t>general consensus white shirts</w:t>
            </w:r>
          </w:p>
          <w:p w:rsidR="00601D41" w:rsidRDefault="00601D41" w:rsidP="00D81F16">
            <w:pPr>
              <w:pStyle w:val="TableParagraph"/>
              <w:tabs>
                <w:tab w:val="left" w:pos="1047"/>
              </w:tabs>
              <w:ind w:right="233"/>
              <w:rPr>
                <w:sz w:val="20"/>
              </w:rPr>
            </w:pPr>
            <w:r>
              <w:rPr>
                <w:sz w:val="20"/>
              </w:rPr>
              <w:t>Grey skirts and grey trouser</w:t>
            </w:r>
            <w:r w:rsidR="00AF1F06">
              <w:rPr>
                <w:sz w:val="20"/>
              </w:rPr>
              <w:t>s</w:t>
            </w:r>
            <w:r>
              <w:rPr>
                <w:sz w:val="20"/>
              </w:rPr>
              <w:t>.</w:t>
            </w:r>
          </w:p>
          <w:p w:rsidR="00601D41" w:rsidRDefault="00601D41" w:rsidP="00D81F16">
            <w:pPr>
              <w:pStyle w:val="TableParagraph"/>
              <w:tabs>
                <w:tab w:val="left" w:pos="1047"/>
              </w:tabs>
              <w:ind w:right="233"/>
              <w:rPr>
                <w:sz w:val="20"/>
              </w:rPr>
            </w:pPr>
            <w:r>
              <w:rPr>
                <w:sz w:val="20"/>
              </w:rPr>
              <w:t>Blue yellow and white ties</w:t>
            </w:r>
          </w:p>
          <w:p w:rsidR="00601D41" w:rsidRDefault="00601D41" w:rsidP="00D81F16">
            <w:pPr>
              <w:pStyle w:val="TableParagraph"/>
              <w:tabs>
                <w:tab w:val="left" w:pos="1047"/>
              </w:tabs>
              <w:ind w:right="233"/>
              <w:rPr>
                <w:sz w:val="20"/>
              </w:rPr>
            </w:pPr>
            <w:r>
              <w:rPr>
                <w:sz w:val="20"/>
              </w:rPr>
              <w:t xml:space="preserve">Keep </w:t>
            </w:r>
            <w:proofErr w:type="spellStart"/>
            <w:r>
              <w:rPr>
                <w:sz w:val="20"/>
              </w:rPr>
              <w:t>havannah</w:t>
            </w:r>
            <w:proofErr w:type="spellEnd"/>
            <w:r>
              <w:rPr>
                <w:sz w:val="20"/>
              </w:rPr>
              <w:t xml:space="preserve"> </w:t>
            </w:r>
            <w:r w:rsidR="00AF1F06">
              <w:rPr>
                <w:sz w:val="20"/>
              </w:rPr>
              <w:t>cardigans</w:t>
            </w:r>
          </w:p>
          <w:p w:rsidR="00601D41" w:rsidRDefault="00601D41" w:rsidP="00D81F16">
            <w:pPr>
              <w:pStyle w:val="TableParagraph"/>
              <w:tabs>
                <w:tab w:val="left" w:pos="1047"/>
              </w:tabs>
              <w:ind w:right="233"/>
              <w:rPr>
                <w:sz w:val="20"/>
              </w:rPr>
            </w:pPr>
            <w:r>
              <w:rPr>
                <w:sz w:val="20"/>
              </w:rPr>
              <w:t xml:space="preserve">Blue V neck logo jumper </w:t>
            </w:r>
          </w:p>
          <w:p w:rsidR="00601D41" w:rsidRDefault="00601D41" w:rsidP="00D81F16">
            <w:pPr>
              <w:pStyle w:val="TableParagraph"/>
              <w:tabs>
                <w:tab w:val="left" w:pos="1047"/>
              </w:tabs>
              <w:ind w:right="233"/>
              <w:rPr>
                <w:sz w:val="20"/>
              </w:rPr>
            </w:pPr>
            <w:r>
              <w:rPr>
                <w:sz w:val="20"/>
              </w:rPr>
              <w:t>light Blue and white check summer dresses</w:t>
            </w:r>
          </w:p>
        </w:tc>
      </w:tr>
    </w:tbl>
    <w:p w:rsidR="009F0B07" w:rsidRDefault="009F0B07">
      <w:pPr>
        <w:rPr>
          <w:sz w:val="20"/>
        </w:rPr>
        <w:sectPr w:rsidR="009F0B07">
          <w:type w:val="continuous"/>
          <w:pgSz w:w="11910" w:h="16840"/>
          <w:pgMar w:top="520" w:right="340" w:bottom="280" w:left="340" w:header="720" w:footer="72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5528"/>
        <w:gridCol w:w="3793"/>
      </w:tblGrid>
      <w:tr w:rsidR="009F0B07">
        <w:trPr>
          <w:trHeight w:hRule="exact" w:val="1620"/>
        </w:trPr>
        <w:tc>
          <w:tcPr>
            <w:tcW w:w="1668" w:type="dxa"/>
          </w:tcPr>
          <w:p w:rsidR="009F0B07" w:rsidRDefault="009F0B07">
            <w:pPr>
              <w:pStyle w:val="TableParagraph"/>
              <w:spacing w:before="5"/>
              <w:rPr>
                <w:rFonts w:ascii="Calibri"/>
                <w:sz w:val="18"/>
              </w:rPr>
            </w:pPr>
          </w:p>
          <w:p w:rsidR="009F0B07" w:rsidRDefault="00894270">
            <w:pPr>
              <w:pStyle w:val="TableParagraph"/>
              <w:ind w:left="103" w:right="224"/>
              <w:rPr>
                <w:b/>
                <w:sz w:val="20"/>
              </w:rPr>
            </w:pPr>
            <w:r>
              <w:rPr>
                <w:b/>
                <w:sz w:val="20"/>
              </w:rPr>
              <w:t>Flexible arriving times</w:t>
            </w:r>
          </w:p>
        </w:tc>
        <w:tc>
          <w:tcPr>
            <w:tcW w:w="5528" w:type="dxa"/>
          </w:tcPr>
          <w:p w:rsidR="009F0B07" w:rsidRDefault="009F0B07">
            <w:pPr>
              <w:pStyle w:val="TableParagraph"/>
              <w:spacing w:before="7"/>
              <w:rPr>
                <w:rFonts w:ascii="Calibri"/>
                <w:sz w:val="18"/>
              </w:rPr>
            </w:pPr>
          </w:p>
          <w:p w:rsidR="009F0B07" w:rsidRDefault="00160EE2" w:rsidP="00160EE2">
            <w:pPr>
              <w:pStyle w:val="TableParagraph"/>
              <w:tabs>
                <w:tab w:val="left" w:pos="324"/>
              </w:tabs>
              <w:ind w:right="317"/>
              <w:rPr>
                <w:sz w:val="20"/>
              </w:rPr>
            </w:pPr>
            <w:r>
              <w:rPr>
                <w:sz w:val="20"/>
              </w:rPr>
              <w:t xml:space="preserve"> Feedback on flexible arrival?</w:t>
            </w:r>
          </w:p>
          <w:p w:rsidR="00160EE2" w:rsidRDefault="00160EE2" w:rsidP="00160EE2">
            <w:pPr>
              <w:pStyle w:val="TableParagraph"/>
              <w:tabs>
                <w:tab w:val="left" w:pos="324"/>
              </w:tabs>
              <w:ind w:right="317"/>
              <w:rPr>
                <w:sz w:val="20"/>
              </w:rPr>
            </w:pPr>
            <w:r>
              <w:rPr>
                <w:sz w:val="20"/>
              </w:rPr>
              <w:t xml:space="preserve"> I</w:t>
            </w:r>
          </w:p>
        </w:tc>
        <w:tc>
          <w:tcPr>
            <w:tcW w:w="3793" w:type="dxa"/>
          </w:tcPr>
          <w:p w:rsidR="009F0B07" w:rsidRDefault="009F0B07">
            <w:pPr>
              <w:pStyle w:val="TableParagraph"/>
              <w:spacing w:before="7"/>
              <w:rPr>
                <w:rFonts w:ascii="Calibri"/>
                <w:sz w:val="18"/>
              </w:rPr>
            </w:pPr>
          </w:p>
          <w:p w:rsidR="009F0B07" w:rsidRDefault="005F740E">
            <w:pPr>
              <w:pStyle w:val="TableParagraph"/>
              <w:spacing w:before="1"/>
              <w:ind w:left="105"/>
              <w:rPr>
                <w:sz w:val="20"/>
              </w:rPr>
            </w:pPr>
            <w:r>
              <w:rPr>
                <w:sz w:val="20"/>
              </w:rPr>
              <w:t>Very positive</w:t>
            </w:r>
          </w:p>
          <w:p w:rsidR="00F9601F" w:rsidRDefault="00F9601F">
            <w:pPr>
              <w:pStyle w:val="TableParagraph"/>
              <w:spacing w:before="1"/>
              <w:ind w:left="105"/>
              <w:rPr>
                <w:sz w:val="20"/>
              </w:rPr>
            </w:pPr>
            <w:r>
              <w:rPr>
                <w:sz w:val="20"/>
              </w:rPr>
              <w:t>Parents happy that the children don’t have the opportunity to play and get dirty before school begins</w:t>
            </w:r>
          </w:p>
          <w:p w:rsidR="00F9601F" w:rsidRDefault="00F9601F">
            <w:pPr>
              <w:pStyle w:val="TableParagraph"/>
              <w:spacing w:before="1"/>
              <w:ind w:left="105"/>
              <w:rPr>
                <w:sz w:val="20"/>
              </w:rPr>
            </w:pPr>
            <w:r>
              <w:rPr>
                <w:sz w:val="20"/>
              </w:rPr>
              <w:t>Stressed importance of teachers on doors and gates for safeguarding</w:t>
            </w:r>
          </w:p>
        </w:tc>
      </w:tr>
      <w:tr w:rsidR="00894270" w:rsidTr="00894270">
        <w:trPr>
          <w:trHeight w:hRule="exact" w:val="2207"/>
        </w:trPr>
        <w:tc>
          <w:tcPr>
            <w:tcW w:w="1668" w:type="dxa"/>
          </w:tcPr>
          <w:p w:rsidR="00894270" w:rsidRPr="00894270" w:rsidRDefault="00894270">
            <w:pPr>
              <w:pStyle w:val="TableParagraph"/>
              <w:spacing w:before="5"/>
              <w:rPr>
                <w:b/>
                <w:sz w:val="20"/>
                <w:szCs w:val="20"/>
              </w:rPr>
            </w:pPr>
            <w:r w:rsidRPr="00894270">
              <w:rPr>
                <w:b/>
                <w:sz w:val="20"/>
                <w:szCs w:val="20"/>
              </w:rPr>
              <w:t>Social Media</w:t>
            </w:r>
          </w:p>
        </w:tc>
        <w:tc>
          <w:tcPr>
            <w:tcW w:w="5528" w:type="dxa"/>
          </w:tcPr>
          <w:p w:rsidR="00894270" w:rsidRPr="00894270" w:rsidRDefault="00894270">
            <w:pPr>
              <w:pStyle w:val="TableParagraph"/>
              <w:spacing w:before="7"/>
              <w:rPr>
                <w:sz w:val="20"/>
                <w:szCs w:val="20"/>
              </w:rPr>
            </w:pPr>
            <w:r>
              <w:rPr>
                <w:rFonts w:ascii="Calibri"/>
                <w:sz w:val="18"/>
              </w:rPr>
              <w:t xml:space="preserve"> </w:t>
            </w:r>
            <w:r w:rsidRPr="00894270">
              <w:rPr>
                <w:sz w:val="20"/>
                <w:szCs w:val="20"/>
              </w:rPr>
              <w:t xml:space="preserve">A quick reminder to parents about the use of social media when discussing school issues. We would like to encourage all parents to always come and see us about any concerns they have relating to issues in school rather than discuss them on social media as we can’t comment as a school and therefore can’t try to resolve the issue. We do not want social media to create a barrier with parental communication. We pride ourselves in having good relationships with our parents and want this to continue to be the case. </w:t>
            </w:r>
          </w:p>
        </w:tc>
        <w:tc>
          <w:tcPr>
            <w:tcW w:w="3793" w:type="dxa"/>
          </w:tcPr>
          <w:p w:rsidR="00894270" w:rsidRDefault="005F740E">
            <w:pPr>
              <w:pStyle w:val="TableParagraph"/>
              <w:spacing w:before="7"/>
              <w:rPr>
                <w:rFonts w:ascii="Calibri"/>
                <w:sz w:val="24"/>
                <w:szCs w:val="24"/>
              </w:rPr>
            </w:pPr>
            <w:proofErr w:type="spellStart"/>
            <w:r w:rsidRPr="00270AE4">
              <w:rPr>
                <w:rFonts w:ascii="Calibri"/>
                <w:sz w:val="24"/>
                <w:szCs w:val="24"/>
              </w:rPr>
              <w:t>Soph</w:t>
            </w:r>
            <w:proofErr w:type="spellEnd"/>
            <w:r w:rsidRPr="00270AE4">
              <w:rPr>
                <w:rFonts w:ascii="Calibri"/>
                <w:sz w:val="24"/>
                <w:szCs w:val="24"/>
              </w:rPr>
              <w:t xml:space="preserve"> stressed re communication both </w:t>
            </w:r>
            <w:proofErr w:type="spellStart"/>
            <w:r w:rsidRPr="00270AE4">
              <w:rPr>
                <w:rFonts w:ascii="Calibri"/>
                <w:sz w:val="24"/>
                <w:szCs w:val="24"/>
              </w:rPr>
              <w:t>neg</w:t>
            </w:r>
            <w:proofErr w:type="spellEnd"/>
            <w:r w:rsidRPr="00270AE4">
              <w:rPr>
                <w:rFonts w:ascii="Calibri"/>
                <w:sz w:val="24"/>
                <w:szCs w:val="24"/>
              </w:rPr>
              <w:t xml:space="preserve"> and personal </w:t>
            </w:r>
          </w:p>
          <w:p w:rsidR="00F9601F" w:rsidRPr="00270AE4" w:rsidRDefault="00F9601F">
            <w:pPr>
              <w:pStyle w:val="TableParagraph"/>
              <w:spacing w:before="7"/>
              <w:rPr>
                <w:rFonts w:ascii="Calibri"/>
                <w:sz w:val="24"/>
                <w:szCs w:val="24"/>
              </w:rPr>
            </w:pPr>
            <w:r>
              <w:rPr>
                <w:rFonts w:ascii="Calibri"/>
                <w:sz w:val="24"/>
                <w:szCs w:val="24"/>
              </w:rPr>
              <w:t xml:space="preserve">Stressed positive aspect of school being a very approachable school and we want to work with parents. </w:t>
            </w:r>
          </w:p>
        </w:tc>
      </w:tr>
      <w:tr w:rsidR="00894270" w:rsidTr="00894270">
        <w:trPr>
          <w:trHeight w:hRule="exact" w:val="2207"/>
        </w:trPr>
        <w:tc>
          <w:tcPr>
            <w:tcW w:w="1668" w:type="dxa"/>
          </w:tcPr>
          <w:p w:rsidR="00894270" w:rsidRPr="00894270" w:rsidRDefault="00894270">
            <w:pPr>
              <w:pStyle w:val="TableParagraph"/>
              <w:spacing w:before="5"/>
              <w:rPr>
                <w:b/>
                <w:sz w:val="20"/>
                <w:szCs w:val="20"/>
              </w:rPr>
            </w:pPr>
            <w:r>
              <w:rPr>
                <w:b/>
                <w:sz w:val="20"/>
                <w:szCs w:val="20"/>
              </w:rPr>
              <w:t>Outdoor area</w:t>
            </w:r>
          </w:p>
        </w:tc>
        <w:tc>
          <w:tcPr>
            <w:tcW w:w="5528" w:type="dxa"/>
          </w:tcPr>
          <w:p w:rsidR="00894270" w:rsidRPr="00894270" w:rsidRDefault="00894270">
            <w:pPr>
              <w:pStyle w:val="TableParagraph"/>
              <w:spacing w:before="7"/>
              <w:rPr>
                <w:sz w:val="20"/>
                <w:szCs w:val="20"/>
              </w:rPr>
            </w:pPr>
            <w:r w:rsidRPr="00894270">
              <w:rPr>
                <w:sz w:val="20"/>
                <w:szCs w:val="20"/>
              </w:rPr>
              <w:t xml:space="preserve">The PTA </w:t>
            </w:r>
            <w:proofErr w:type="gramStart"/>
            <w:r w:rsidRPr="00894270">
              <w:rPr>
                <w:sz w:val="20"/>
                <w:szCs w:val="20"/>
              </w:rPr>
              <w:t>are</w:t>
            </w:r>
            <w:proofErr w:type="gramEnd"/>
            <w:r w:rsidRPr="00894270">
              <w:rPr>
                <w:sz w:val="20"/>
                <w:szCs w:val="20"/>
              </w:rPr>
              <w:t xml:space="preserve"> looking to use some of the monies raised from the Christmas Fayre to provide a new piece of play equipment on the playground e.g. climbing frame. Any other suggestions or ideas?</w:t>
            </w:r>
          </w:p>
        </w:tc>
        <w:tc>
          <w:tcPr>
            <w:tcW w:w="3793" w:type="dxa"/>
          </w:tcPr>
          <w:p w:rsidR="00894270" w:rsidRPr="00270AE4" w:rsidRDefault="00270AE4">
            <w:pPr>
              <w:pStyle w:val="TableParagraph"/>
              <w:spacing w:before="7"/>
              <w:rPr>
                <w:rFonts w:ascii="Calibri"/>
                <w:sz w:val="24"/>
                <w:szCs w:val="24"/>
              </w:rPr>
            </w:pPr>
            <w:r>
              <w:rPr>
                <w:rFonts w:ascii="Calibri"/>
                <w:sz w:val="18"/>
              </w:rPr>
              <w:t xml:space="preserve"> </w:t>
            </w:r>
            <w:r w:rsidRPr="00270AE4">
              <w:rPr>
                <w:rFonts w:ascii="Calibri"/>
                <w:sz w:val="24"/>
                <w:szCs w:val="24"/>
              </w:rPr>
              <w:t>Left with the parents</w:t>
            </w:r>
          </w:p>
        </w:tc>
      </w:tr>
      <w:tr w:rsidR="009F0B07">
        <w:trPr>
          <w:trHeight w:hRule="exact" w:val="8291"/>
        </w:trPr>
        <w:tc>
          <w:tcPr>
            <w:tcW w:w="1668" w:type="dxa"/>
          </w:tcPr>
          <w:p w:rsidR="009F0B07" w:rsidRDefault="009F0B07">
            <w:pPr>
              <w:pStyle w:val="TableParagraph"/>
              <w:spacing w:before="5"/>
              <w:rPr>
                <w:rFonts w:ascii="Calibri"/>
                <w:sz w:val="18"/>
              </w:rPr>
            </w:pPr>
          </w:p>
          <w:p w:rsidR="009F0B07" w:rsidRDefault="00894270">
            <w:pPr>
              <w:pStyle w:val="TableParagraph"/>
              <w:ind w:left="103" w:right="224"/>
              <w:rPr>
                <w:b/>
                <w:sz w:val="20"/>
              </w:rPr>
            </w:pPr>
            <w:r>
              <w:rPr>
                <w:b/>
                <w:sz w:val="20"/>
              </w:rPr>
              <w:t>AOB?</w:t>
            </w:r>
          </w:p>
        </w:tc>
        <w:tc>
          <w:tcPr>
            <w:tcW w:w="5528" w:type="dxa"/>
          </w:tcPr>
          <w:p w:rsidR="009F0B07" w:rsidRDefault="009F0B07">
            <w:pPr>
              <w:pStyle w:val="TableParagraph"/>
              <w:spacing w:before="7"/>
              <w:rPr>
                <w:rFonts w:ascii="Calibri"/>
                <w:sz w:val="18"/>
              </w:rPr>
            </w:pPr>
          </w:p>
          <w:p w:rsidR="009F0B07" w:rsidRDefault="00894270" w:rsidP="00894270">
            <w:pPr>
              <w:pStyle w:val="TableParagraph"/>
              <w:tabs>
                <w:tab w:val="left" w:pos="324"/>
              </w:tabs>
              <w:rPr>
                <w:sz w:val="20"/>
              </w:rPr>
            </w:pPr>
            <w:r>
              <w:rPr>
                <w:sz w:val="20"/>
              </w:rPr>
              <w:t xml:space="preserve">We will now send a text each Friday pm to remind parents   about the newsletter. </w:t>
            </w:r>
          </w:p>
          <w:p w:rsidR="005F740E" w:rsidRDefault="005F740E" w:rsidP="00894270">
            <w:pPr>
              <w:pStyle w:val="TableParagraph"/>
              <w:tabs>
                <w:tab w:val="left" w:pos="324"/>
              </w:tabs>
              <w:rPr>
                <w:sz w:val="20"/>
              </w:rPr>
            </w:pPr>
          </w:p>
          <w:p w:rsidR="005F740E" w:rsidRDefault="005F740E" w:rsidP="00894270">
            <w:pPr>
              <w:pStyle w:val="TableParagraph"/>
              <w:tabs>
                <w:tab w:val="left" w:pos="324"/>
              </w:tabs>
              <w:rPr>
                <w:sz w:val="20"/>
              </w:rPr>
            </w:pPr>
            <w:proofErr w:type="spellStart"/>
            <w:r>
              <w:rPr>
                <w:sz w:val="20"/>
              </w:rPr>
              <w:t>Soph</w:t>
            </w:r>
            <w:proofErr w:type="spellEnd"/>
            <w:r>
              <w:rPr>
                <w:sz w:val="20"/>
              </w:rPr>
              <w:t xml:space="preserve"> asked parents re helping to develop areas </w:t>
            </w:r>
            <w:r w:rsidR="00F9601F">
              <w:rPr>
                <w:sz w:val="20"/>
              </w:rPr>
              <w:t xml:space="preserve">possibly weekends etc. Parents thought worth asking in school newsletter. </w:t>
            </w:r>
          </w:p>
        </w:tc>
        <w:tc>
          <w:tcPr>
            <w:tcW w:w="3793" w:type="dxa"/>
          </w:tcPr>
          <w:p w:rsidR="009F0B07" w:rsidRDefault="009F0B07">
            <w:pPr>
              <w:pStyle w:val="TableParagraph"/>
              <w:spacing w:before="7"/>
              <w:rPr>
                <w:rFonts w:ascii="Calibri"/>
                <w:sz w:val="18"/>
              </w:rPr>
            </w:pPr>
          </w:p>
          <w:p w:rsidR="009F0B07" w:rsidRDefault="009F0B07" w:rsidP="00EB3E9B">
            <w:pPr>
              <w:pStyle w:val="TableParagraph"/>
              <w:tabs>
                <w:tab w:val="left" w:pos="327"/>
              </w:tabs>
              <w:ind w:left="105" w:right="433"/>
              <w:rPr>
                <w:sz w:val="20"/>
              </w:rPr>
            </w:pPr>
          </w:p>
        </w:tc>
      </w:tr>
    </w:tbl>
    <w:p w:rsidR="009F0B07" w:rsidRDefault="009F0B07">
      <w:pPr>
        <w:jc w:val="both"/>
        <w:rPr>
          <w:sz w:val="20"/>
        </w:rPr>
        <w:sectPr w:rsidR="009F0B07">
          <w:pgSz w:w="11910" w:h="16840"/>
          <w:pgMar w:top="540" w:right="340" w:bottom="280" w:left="340" w:header="720" w:footer="72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5528"/>
        <w:gridCol w:w="3793"/>
      </w:tblGrid>
      <w:tr w:rsidR="009F0B07">
        <w:trPr>
          <w:trHeight w:hRule="exact" w:val="2312"/>
        </w:trPr>
        <w:tc>
          <w:tcPr>
            <w:tcW w:w="1668" w:type="dxa"/>
          </w:tcPr>
          <w:p w:rsidR="009F0B07" w:rsidRDefault="009F0B07"/>
        </w:tc>
        <w:tc>
          <w:tcPr>
            <w:tcW w:w="5528" w:type="dxa"/>
          </w:tcPr>
          <w:p w:rsidR="009F0B07" w:rsidRDefault="009F0B07">
            <w:pPr>
              <w:pStyle w:val="TableParagraph"/>
              <w:ind w:left="103" w:right="76"/>
              <w:rPr>
                <w:sz w:val="20"/>
              </w:rPr>
            </w:pPr>
          </w:p>
        </w:tc>
        <w:tc>
          <w:tcPr>
            <w:tcW w:w="3793" w:type="dxa"/>
          </w:tcPr>
          <w:p w:rsidR="009F0B07" w:rsidRDefault="009F0B07" w:rsidP="009C6C3D">
            <w:pPr>
              <w:pStyle w:val="TableParagraph"/>
              <w:tabs>
                <w:tab w:val="left" w:pos="327"/>
              </w:tabs>
              <w:ind w:right="141"/>
              <w:rPr>
                <w:sz w:val="20"/>
              </w:rPr>
            </w:pPr>
          </w:p>
        </w:tc>
      </w:tr>
    </w:tbl>
    <w:p w:rsidR="009F0B07" w:rsidRDefault="00894270">
      <w:pPr>
        <w:ind w:left="226"/>
        <w:rPr>
          <w:rFonts w:ascii="Calibri"/>
        </w:rPr>
      </w:pPr>
      <w:r>
        <w:rPr>
          <w:rFonts w:ascii="Calibri"/>
        </w:rPr>
        <w:t>.</w:t>
      </w:r>
    </w:p>
    <w:sectPr w:rsidR="009F0B07">
      <w:pgSz w:w="11910" w:h="16840"/>
      <w:pgMar w:top="540" w:right="34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6CE2"/>
    <w:multiLevelType w:val="hybridMultilevel"/>
    <w:tmpl w:val="B212075E"/>
    <w:lvl w:ilvl="0" w:tplc="E9FC2C36">
      <w:start w:val="1"/>
      <w:numFmt w:val="decimal"/>
      <w:lvlText w:val="%1."/>
      <w:lvlJc w:val="left"/>
      <w:pPr>
        <w:ind w:left="105" w:hanging="216"/>
        <w:jc w:val="left"/>
      </w:pPr>
      <w:rPr>
        <w:rFonts w:ascii="Arial" w:eastAsia="Arial" w:hAnsi="Arial" w:cs="Arial" w:hint="default"/>
        <w:w w:val="99"/>
        <w:sz w:val="20"/>
        <w:szCs w:val="20"/>
      </w:rPr>
    </w:lvl>
    <w:lvl w:ilvl="1" w:tplc="8C32BCF4">
      <w:start w:val="1"/>
      <w:numFmt w:val="bullet"/>
      <w:lvlText w:val="•"/>
      <w:lvlJc w:val="left"/>
      <w:pPr>
        <w:ind w:left="468" w:hanging="216"/>
      </w:pPr>
      <w:rPr>
        <w:rFonts w:hint="default"/>
      </w:rPr>
    </w:lvl>
    <w:lvl w:ilvl="2" w:tplc="68282C70">
      <w:start w:val="1"/>
      <w:numFmt w:val="bullet"/>
      <w:lvlText w:val="•"/>
      <w:lvlJc w:val="left"/>
      <w:pPr>
        <w:ind w:left="836" w:hanging="216"/>
      </w:pPr>
      <w:rPr>
        <w:rFonts w:hint="default"/>
      </w:rPr>
    </w:lvl>
    <w:lvl w:ilvl="3" w:tplc="460484EA">
      <w:start w:val="1"/>
      <w:numFmt w:val="bullet"/>
      <w:lvlText w:val="•"/>
      <w:lvlJc w:val="left"/>
      <w:pPr>
        <w:ind w:left="1204" w:hanging="216"/>
      </w:pPr>
      <w:rPr>
        <w:rFonts w:hint="default"/>
      </w:rPr>
    </w:lvl>
    <w:lvl w:ilvl="4" w:tplc="800CCB04">
      <w:start w:val="1"/>
      <w:numFmt w:val="bullet"/>
      <w:lvlText w:val="•"/>
      <w:lvlJc w:val="left"/>
      <w:pPr>
        <w:ind w:left="1573" w:hanging="216"/>
      </w:pPr>
      <w:rPr>
        <w:rFonts w:hint="default"/>
      </w:rPr>
    </w:lvl>
    <w:lvl w:ilvl="5" w:tplc="DEF2886A">
      <w:start w:val="1"/>
      <w:numFmt w:val="bullet"/>
      <w:lvlText w:val="•"/>
      <w:lvlJc w:val="left"/>
      <w:pPr>
        <w:ind w:left="1941" w:hanging="216"/>
      </w:pPr>
      <w:rPr>
        <w:rFonts w:hint="default"/>
      </w:rPr>
    </w:lvl>
    <w:lvl w:ilvl="6" w:tplc="BBDED772">
      <w:start w:val="1"/>
      <w:numFmt w:val="bullet"/>
      <w:lvlText w:val="•"/>
      <w:lvlJc w:val="left"/>
      <w:pPr>
        <w:ind w:left="2309" w:hanging="216"/>
      </w:pPr>
      <w:rPr>
        <w:rFonts w:hint="default"/>
      </w:rPr>
    </w:lvl>
    <w:lvl w:ilvl="7" w:tplc="B0FA0574">
      <w:start w:val="1"/>
      <w:numFmt w:val="bullet"/>
      <w:lvlText w:val="•"/>
      <w:lvlJc w:val="left"/>
      <w:pPr>
        <w:ind w:left="2678" w:hanging="216"/>
      </w:pPr>
      <w:rPr>
        <w:rFonts w:hint="default"/>
      </w:rPr>
    </w:lvl>
    <w:lvl w:ilvl="8" w:tplc="6D1AD7BA">
      <w:start w:val="1"/>
      <w:numFmt w:val="bullet"/>
      <w:lvlText w:val="•"/>
      <w:lvlJc w:val="left"/>
      <w:pPr>
        <w:ind w:left="3046" w:hanging="216"/>
      </w:pPr>
      <w:rPr>
        <w:rFonts w:hint="default"/>
      </w:rPr>
    </w:lvl>
  </w:abstractNum>
  <w:abstractNum w:abstractNumId="1">
    <w:nsid w:val="0B42066C"/>
    <w:multiLevelType w:val="hybridMultilevel"/>
    <w:tmpl w:val="192AA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962092"/>
    <w:multiLevelType w:val="hybridMultilevel"/>
    <w:tmpl w:val="51383452"/>
    <w:lvl w:ilvl="0" w:tplc="A05EA692">
      <w:start w:val="2"/>
      <w:numFmt w:val="decimal"/>
      <w:lvlText w:val="%1."/>
      <w:lvlJc w:val="left"/>
      <w:pPr>
        <w:ind w:left="103" w:hanging="221"/>
        <w:jc w:val="left"/>
      </w:pPr>
      <w:rPr>
        <w:rFonts w:ascii="Arial" w:eastAsia="Arial" w:hAnsi="Arial" w:cs="Arial" w:hint="default"/>
        <w:w w:val="99"/>
        <w:sz w:val="20"/>
        <w:szCs w:val="20"/>
      </w:rPr>
    </w:lvl>
    <w:lvl w:ilvl="1" w:tplc="BB24FD1A">
      <w:start w:val="1"/>
      <w:numFmt w:val="bullet"/>
      <w:lvlText w:val="•"/>
      <w:lvlJc w:val="left"/>
      <w:pPr>
        <w:ind w:left="641" w:hanging="221"/>
      </w:pPr>
      <w:rPr>
        <w:rFonts w:hint="default"/>
      </w:rPr>
    </w:lvl>
    <w:lvl w:ilvl="2" w:tplc="8C6A5798">
      <w:start w:val="1"/>
      <w:numFmt w:val="bullet"/>
      <w:lvlText w:val="•"/>
      <w:lvlJc w:val="left"/>
      <w:pPr>
        <w:ind w:left="1183" w:hanging="221"/>
      </w:pPr>
      <w:rPr>
        <w:rFonts w:hint="default"/>
      </w:rPr>
    </w:lvl>
    <w:lvl w:ilvl="3" w:tplc="D9AAFA66">
      <w:start w:val="1"/>
      <w:numFmt w:val="bullet"/>
      <w:lvlText w:val="•"/>
      <w:lvlJc w:val="left"/>
      <w:pPr>
        <w:ind w:left="1725" w:hanging="221"/>
      </w:pPr>
      <w:rPr>
        <w:rFonts w:hint="default"/>
      </w:rPr>
    </w:lvl>
    <w:lvl w:ilvl="4" w:tplc="A6FCC112">
      <w:start w:val="1"/>
      <w:numFmt w:val="bullet"/>
      <w:lvlText w:val="•"/>
      <w:lvlJc w:val="left"/>
      <w:pPr>
        <w:ind w:left="2267" w:hanging="221"/>
      </w:pPr>
      <w:rPr>
        <w:rFonts w:hint="default"/>
      </w:rPr>
    </w:lvl>
    <w:lvl w:ilvl="5" w:tplc="59CEA754">
      <w:start w:val="1"/>
      <w:numFmt w:val="bullet"/>
      <w:lvlText w:val="•"/>
      <w:lvlJc w:val="left"/>
      <w:pPr>
        <w:ind w:left="2809" w:hanging="221"/>
      </w:pPr>
      <w:rPr>
        <w:rFonts w:hint="default"/>
      </w:rPr>
    </w:lvl>
    <w:lvl w:ilvl="6" w:tplc="D4622F1E">
      <w:start w:val="1"/>
      <w:numFmt w:val="bullet"/>
      <w:lvlText w:val="•"/>
      <w:lvlJc w:val="left"/>
      <w:pPr>
        <w:ind w:left="3351" w:hanging="221"/>
      </w:pPr>
      <w:rPr>
        <w:rFonts w:hint="default"/>
      </w:rPr>
    </w:lvl>
    <w:lvl w:ilvl="7" w:tplc="EB20C89E">
      <w:start w:val="1"/>
      <w:numFmt w:val="bullet"/>
      <w:lvlText w:val="•"/>
      <w:lvlJc w:val="left"/>
      <w:pPr>
        <w:ind w:left="3893" w:hanging="221"/>
      </w:pPr>
      <w:rPr>
        <w:rFonts w:hint="default"/>
      </w:rPr>
    </w:lvl>
    <w:lvl w:ilvl="8" w:tplc="CAD87556">
      <w:start w:val="1"/>
      <w:numFmt w:val="bullet"/>
      <w:lvlText w:val="•"/>
      <w:lvlJc w:val="left"/>
      <w:pPr>
        <w:ind w:left="4434" w:hanging="221"/>
      </w:pPr>
      <w:rPr>
        <w:rFonts w:hint="default"/>
      </w:rPr>
    </w:lvl>
  </w:abstractNum>
  <w:abstractNum w:abstractNumId="3">
    <w:nsid w:val="41535CA5"/>
    <w:multiLevelType w:val="hybridMultilevel"/>
    <w:tmpl w:val="DEECAF96"/>
    <w:lvl w:ilvl="0" w:tplc="C212A148">
      <w:start w:val="2"/>
      <w:numFmt w:val="decimal"/>
      <w:lvlText w:val="%1."/>
      <w:lvlJc w:val="left"/>
      <w:pPr>
        <w:ind w:left="105" w:hanging="221"/>
        <w:jc w:val="left"/>
      </w:pPr>
      <w:rPr>
        <w:rFonts w:ascii="Arial" w:eastAsia="Arial" w:hAnsi="Arial" w:cs="Arial" w:hint="default"/>
        <w:w w:val="99"/>
        <w:sz w:val="20"/>
        <w:szCs w:val="20"/>
      </w:rPr>
    </w:lvl>
    <w:lvl w:ilvl="1" w:tplc="BBD0C794">
      <w:start w:val="1"/>
      <w:numFmt w:val="bullet"/>
      <w:lvlText w:val="•"/>
      <w:lvlJc w:val="left"/>
      <w:pPr>
        <w:ind w:left="468" w:hanging="221"/>
      </w:pPr>
      <w:rPr>
        <w:rFonts w:hint="default"/>
      </w:rPr>
    </w:lvl>
    <w:lvl w:ilvl="2" w:tplc="19C05A66">
      <w:start w:val="1"/>
      <w:numFmt w:val="bullet"/>
      <w:lvlText w:val="•"/>
      <w:lvlJc w:val="left"/>
      <w:pPr>
        <w:ind w:left="836" w:hanging="221"/>
      </w:pPr>
      <w:rPr>
        <w:rFonts w:hint="default"/>
      </w:rPr>
    </w:lvl>
    <w:lvl w:ilvl="3" w:tplc="73A01B7C">
      <w:start w:val="1"/>
      <w:numFmt w:val="bullet"/>
      <w:lvlText w:val="•"/>
      <w:lvlJc w:val="left"/>
      <w:pPr>
        <w:ind w:left="1204" w:hanging="221"/>
      </w:pPr>
      <w:rPr>
        <w:rFonts w:hint="default"/>
      </w:rPr>
    </w:lvl>
    <w:lvl w:ilvl="4" w:tplc="E9167CD8">
      <w:start w:val="1"/>
      <w:numFmt w:val="bullet"/>
      <w:lvlText w:val="•"/>
      <w:lvlJc w:val="left"/>
      <w:pPr>
        <w:ind w:left="1573" w:hanging="221"/>
      </w:pPr>
      <w:rPr>
        <w:rFonts w:hint="default"/>
      </w:rPr>
    </w:lvl>
    <w:lvl w:ilvl="5" w:tplc="EB86321C">
      <w:start w:val="1"/>
      <w:numFmt w:val="bullet"/>
      <w:lvlText w:val="•"/>
      <w:lvlJc w:val="left"/>
      <w:pPr>
        <w:ind w:left="1941" w:hanging="221"/>
      </w:pPr>
      <w:rPr>
        <w:rFonts w:hint="default"/>
      </w:rPr>
    </w:lvl>
    <w:lvl w:ilvl="6" w:tplc="D33EA6DC">
      <w:start w:val="1"/>
      <w:numFmt w:val="bullet"/>
      <w:lvlText w:val="•"/>
      <w:lvlJc w:val="left"/>
      <w:pPr>
        <w:ind w:left="2309" w:hanging="221"/>
      </w:pPr>
      <w:rPr>
        <w:rFonts w:hint="default"/>
      </w:rPr>
    </w:lvl>
    <w:lvl w:ilvl="7" w:tplc="E564C7C0">
      <w:start w:val="1"/>
      <w:numFmt w:val="bullet"/>
      <w:lvlText w:val="•"/>
      <w:lvlJc w:val="left"/>
      <w:pPr>
        <w:ind w:left="2678" w:hanging="221"/>
      </w:pPr>
      <w:rPr>
        <w:rFonts w:hint="default"/>
      </w:rPr>
    </w:lvl>
    <w:lvl w:ilvl="8" w:tplc="C224983E">
      <w:start w:val="1"/>
      <w:numFmt w:val="bullet"/>
      <w:lvlText w:val="•"/>
      <w:lvlJc w:val="left"/>
      <w:pPr>
        <w:ind w:left="3046" w:hanging="221"/>
      </w:pPr>
      <w:rPr>
        <w:rFonts w:hint="default"/>
      </w:rPr>
    </w:lvl>
  </w:abstractNum>
  <w:abstractNum w:abstractNumId="4">
    <w:nsid w:val="48A6407F"/>
    <w:multiLevelType w:val="hybridMultilevel"/>
    <w:tmpl w:val="117E64EC"/>
    <w:lvl w:ilvl="0" w:tplc="26E461AE">
      <w:start w:val="1"/>
      <w:numFmt w:val="decimal"/>
      <w:lvlText w:val="%1."/>
      <w:lvlJc w:val="left"/>
      <w:pPr>
        <w:ind w:left="823" w:hanging="360"/>
        <w:jc w:val="left"/>
      </w:pPr>
      <w:rPr>
        <w:rFonts w:ascii="Arial" w:eastAsia="Arial" w:hAnsi="Arial" w:cs="Arial" w:hint="default"/>
        <w:spacing w:val="-1"/>
        <w:w w:val="99"/>
        <w:sz w:val="20"/>
        <w:szCs w:val="20"/>
      </w:rPr>
    </w:lvl>
    <w:lvl w:ilvl="1" w:tplc="D9C6FD96">
      <w:start w:val="1"/>
      <w:numFmt w:val="bullet"/>
      <w:lvlText w:val="•"/>
      <w:lvlJc w:val="left"/>
      <w:pPr>
        <w:ind w:left="1289" w:hanging="360"/>
      </w:pPr>
      <w:rPr>
        <w:rFonts w:hint="default"/>
      </w:rPr>
    </w:lvl>
    <w:lvl w:ilvl="2" w:tplc="ED6A9290">
      <w:start w:val="1"/>
      <w:numFmt w:val="bullet"/>
      <w:lvlText w:val="•"/>
      <w:lvlJc w:val="left"/>
      <w:pPr>
        <w:ind w:left="1759" w:hanging="360"/>
      </w:pPr>
      <w:rPr>
        <w:rFonts w:hint="default"/>
      </w:rPr>
    </w:lvl>
    <w:lvl w:ilvl="3" w:tplc="0C4AE2D8">
      <w:start w:val="1"/>
      <w:numFmt w:val="bullet"/>
      <w:lvlText w:val="•"/>
      <w:lvlJc w:val="left"/>
      <w:pPr>
        <w:ind w:left="2229" w:hanging="360"/>
      </w:pPr>
      <w:rPr>
        <w:rFonts w:hint="default"/>
      </w:rPr>
    </w:lvl>
    <w:lvl w:ilvl="4" w:tplc="2116A0E0">
      <w:start w:val="1"/>
      <w:numFmt w:val="bullet"/>
      <w:lvlText w:val="•"/>
      <w:lvlJc w:val="left"/>
      <w:pPr>
        <w:ind w:left="2699" w:hanging="360"/>
      </w:pPr>
      <w:rPr>
        <w:rFonts w:hint="default"/>
      </w:rPr>
    </w:lvl>
    <w:lvl w:ilvl="5" w:tplc="57C6AD94">
      <w:start w:val="1"/>
      <w:numFmt w:val="bullet"/>
      <w:lvlText w:val="•"/>
      <w:lvlJc w:val="left"/>
      <w:pPr>
        <w:ind w:left="3169" w:hanging="360"/>
      </w:pPr>
      <w:rPr>
        <w:rFonts w:hint="default"/>
      </w:rPr>
    </w:lvl>
    <w:lvl w:ilvl="6" w:tplc="AB429C64">
      <w:start w:val="1"/>
      <w:numFmt w:val="bullet"/>
      <w:lvlText w:val="•"/>
      <w:lvlJc w:val="left"/>
      <w:pPr>
        <w:ind w:left="3639" w:hanging="360"/>
      </w:pPr>
      <w:rPr>
        <w:rFonts w:hint="default"/>
      </w:rPr>
    </w:lvl>
    <w:lvl w:ilvl="7" w:tplc="39B67AA0">
      <w:start w:val="1"/>
      <w:numFmt w:val="bullet"/>
      <w:lvlText w:val="•"/>
      <w:lvlJc w:val="left"/>
      <w:pPr>
        <w:ind w:left="4109" w:hanging="360"/>
      </w:pPr>
      <w:rPr>
        <w:rFonts w:hint="default"/>
      </w:rPr>
    </w:lvl>
    <w:lvl w:ilvl="8" w:tplc="E68284C0">
      <w:start w:val="1"/>
      <w:numFmt w:val="bullet"/>
      <w:lvlText w:val="•"/>
      <w:lvlJc w:val="left"/>
      <w:pPr>
        <w:ind w:left="4578" w:hanging="360"/>
      </w:pPr>
      <w:rPr>
        <w:rFonts w:hint="default"/>
      </w:rPr>
    </w:lvl>
  </w:abstractNum>
  <w:abstractNum w:abstractNumId="5">
    <w:nsid w:val="53F8206B"/>
    <w:multiLevelType w:val="hybridMultilevel"/>
    <w:tmpl w:val="D20213CC"/>
    <w:lvl w:ilvl="0" w:tplc="FD487C2C">
      <w:start w:val="2"/>
      <w:numFmt w:val="decimal"/>
      <w:lvlText w:val="%1."/>
      <w:lvlJc w:val="left"/>
      <w:pPr>
        <w:ind w:left="103" w:hanging="221"/>
        <w:jc w:val="left"/>
      </w:pPr>
      <w:rPr>
        <w:rFonts w:ascii="Arial" w:eastAsia="Arial" w:hAnsi="Arial" w:cs="Arial" w:hint="default"/>
        <w:w w:val="99"/>
        <w:sz w:val="20"/>
        <w:szCs w:val="20"/>
      </w:rPr>
    </w:lvl>
    <w:lvl w:ilvl="1" w:tplc="2B8A91B8">
      <w:start w:val="1"/>
      <w:numFmt w:val="bullet"/>
      <w:lvlText w:val="•"/>
      <w:lvlJc w:val="left"/>
      <w:pPr>
        <w:ind w:left="641" w:hanging="221"/>
      </w:pPr>
      <w:rPr>
        <w:rFonts w:hint="default"/>
      </w:rPr>
    </w:lvl>
    <w:lvl w:ilvl="2" w:tplc="DA6CF5DC">
      <w:start w:val="1"/>
      <w:numFmt w:val="bullet"/>
      <w:lvlText w:val="•"/>
      <w:lvlJc w:val="left"/>
      <w:pPr>
        <w:ind w:left="1183" w:hanging="221"/>
      </w:pPr>
      <w:rPr>
        <w:rFonts w:hint="default"/>
      </w:rPr>
    </w:lvl>
    <w:lvl w:ilvl="3" w:tplc="9F143D70">
      <w:start w:val="1"/>
      <w:numFmt w:val="bullet"/>
      <w:lvlText w:val="•"/>
      <w:lvlJc w:val="left"/>
      <w:pPr>
        <w:ind w:left="1725" w:hanging="221"/>
      </w:pPr>
      <w:rPr>
        <w:rFonts w:hint="default"/>
      </w:rPr>
    </w:lvl>
    <w:lvl w:ilvl="4" w:tplc="5678BF54">
      <w:start w:val="1"/>
      <w:numFmt w:val="bullet"/>
      <w:lvlText w:val="•"/>
      <w:lvlJc w:val="left"/>
      <w:pPr>
        <w:ind w:left="2267" w:hanging="221"/>
      </w:pPr>
      <w:rPr>
        <w:rFonts w:hint="default"/>
      </w:rPr>
    </w:lvl>
    <w:lvl w:ilvl="5" w:tplc="AC3AD56C">
      <w:start w:val="1"/>
      <w:numFmt w:val="bullet"/>
      <w:lvlText w:val="•"/>
      <w:lvlJc w:val="left"/>
      <w:pPr>
        <w:ind w:left="2809" w:hanging="221"/>
      </w:pPr>
      <w:rPr>
        <w:rFonts w:hint="default"/>
      </w:rPr>
    </w:lvl>
    <w:lvl w:ilvl="6" w:tplc="4FD64C7C">
      <w:start w:val="1"/>
      <w:numFmt w:val="bullet"/>
      <w:lvlText w:val="•"/>
      <w:lvlJc w:val="left"/>
      <w:pPr>
        <w:ind w:left="3351" w:hanging="221"/>
      </w:pPr>
      <w:rPr>
        <w:rFonts w:hint="default"/>
      </w:rPr>
    </w:lvl>
    <w:lvl w:ilvl="7" w:tplc="8496CEC0">
      <w:start w:val="1"/>
      <w:numFmt w:val="bullet"/>
      <w:lvlText w:val="•"/>
      <w:lvlJc w:val="left"/>
      <w:pPr>
        <w:ind w:left="3893" w:hanging="221"/>
      </w:pPr>
      <w:rPr>
        <w:rFonts w:hint="default"/>
      </w:rPr>
    </w:lvl>
    <w:lvl w:ilvl="8" w:tplc="1DBC0CC6">
      <w:start w:val="1"/>
      <w:numFmt w:val="bullet"/>
      <w:lvlText w:val="•"/>
      <w:lvlJc w:val="left"/>
      <w:pPr>
        <w:ind w:left="4434" w:hanging="221"/>
      </w:pPr>
      <w:rPr>
        <w:rFonts w:hint="default"/>
      </w:rPr>
    </w:lvl>
  </w:abstractNum>
  <w:abstractNum w:abstractNumId="6">
    <w:nsid w:val="65C339E1"/>
    <w:multiLevelType w:val="hybridMultilevel"/>
    <w:tmpl w:val="6310F186"/>
    <w:lvl w:ilvl="0" w:tplc="3790146C">
      <w:start w:val="1"/>
      <w:numFmt w:val="decimal"/>
      <w:lvlText w:val="%1."/>
      <w:lvlJc w:val="left"/>
      <w:pPr>
        <w:ind w:left="825" w:hanging="277"/>
        <w:jc w:val="left"/>
      </w:pPr>
      <w:rPr>
        <w:rFonts w:ascii="Arial" w:eastAsia="Arial" w:hAnsi="Arial" w:cs="Arial" w:hint="default"/>
        <w:w w:val="99"/>
        <w:sz w:val="20"/>
        <w:szCs w:val="20"/>
      </w:rPr>
    </w:lvl>
    <w:lvl w:ilvl="1" w:tplc="D9E844B8">
      <w:start w:val="1"/>
      <w:numFmt w:val="bullet"/>
      <w:lvlText w:val="•"/>
      <w:lvlJc w:val="left"/>
      <w:pPr>
        <w:ind w:left="1116" w:hanging="277"/>
      </w:pPr>
      <w:rPr>
        <w:rFonts w:hint="default"/>
      </w:rPr>
    </w:lvl>
    <w:lvl w:ilvl="2" w:tplc="D0341882">
      <w:start w:val="1"/>
      <w:numFmt w:val="bullet"/>
      <w:lvlText w:val="•"/>
      <w:lvlJc w:val="left"/>
      <w:pPr>
        <w:ind w:left="1412" w:hanging="277"/>
      </w:pPr>
      <w:rPr>
        <w:rFonts w:hint="default"/>
      </w:rPr>
    </w:lvl>
    <w:lvl w:ilvl="3" w:tplc="AD029D14">
      <w:start w:val="1"/>
      <w:numFmt w:val="bullet"/>
      <w:lvlText w:val="•"/>
      <w:lvlJc w:val="left"/>
      <w:pPr>
        <w:ind w:left="1708" w:hanging="277"/>
      </w:pPr>
      <w:rPr>
        <w:rFonts w:hint="default"/>
      </w:rPr>
    </w:lvl>
    <w:lvl w:ilvl="4" w:tplc="7F62698C">
      <w:start w:val="1"/>
      <w:numFmt w:val="bullet"/>
      <w:lvlText w:val="•"/>
      <w:lvlJc w:val="left"/>
      <w:pPr>
        <w:ind w:left="2005" w:hanging="277"/>
      </w:pPr>
      <w:rPr>
        <w:rFonts w:hint="default"/>
      </w:rPr>
    </w:lvl>
    <w:lvl w:ilvl="5" w:tplc="78943706">
      <w:start w:val="1"/>
      <w:numFmt w:val="bullet"/>
      <w:lvlText w:val="•"/>
      <w:lvlJc w:val="left"/>
      <w:pPr>
        <w:ind w:left="2301" w:hanging="277"/>
      </w:pPr>
      <w:rPr>
        <w:rFonts w:hint="default"/>
      </w:rPr>
    </w:lvl>
    <w:lvl w:ilvl="6" w:tplc="5C14EA86">
      <w:start w:val="1"/>
      <w:numFmt w:val="bullet"/>
      <w:lvlText w:val="•"/>
      <w:lvlJc w:val="left"/>
      <w:pPr>
        <w:ind w:left="2597" w:hanging="277"/>
      </w:pPr>
      <w:rPr>
        <w:rFonts w:hint="default"/>
      </w:rPr>
    </w:lvl>
    <w:lvl w:ilvl="7" w:tplc="A1584BD0">
      <w:start w:val="1"/>
      <w:numFmt w:val="bullet"/>
      <w:lvlText w:val="•"/>
      <w:lvlJc w:val="left"/>
      <w:pPr>
        <w:ind w:left="2894" w:hanging="277"/>
      </w:pPr>
      <w:rPr>
        <w:rFonts w:hint="default"/>
      </w:rPr>
    </w:lvl>
    <w:lvl w:ilvl="8" w:tplc="F3C801AC">
      <w:start w:val="1"/>
      <w:numFmt w:val="bullet"/>
      <w:lvlText w:val="•"/>
      <w:lvlJc w:val="left"/>
      <w:pPr>
        <w:ind w:left="3190" w:hanging="277"/>
      </w:pPr>
      <w:rPr>
        <w:rFonts w:hint="default"/>
      </w:rPr>
    </w:lvl>
  </w:abstractNum>
  <w:abstractNum w:abstractNumId="7">
    <w:nsid w:val="7853559A"/>
    <w:multiLevelType w:val="hybridMultilevel"/>
    <w:tmpl w:val="5C045FB6"/>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8">
    <w:nsid w:val="78884AEF"/>
    <w:multiLevelType w:val="hybridMultilevel"/>
    <w:tmpl w:val="E85E0734"/>
    <w:lvl w:ilvl="0" w:tplc="C0FC19A2">
      <w:start w:val="8"/>
      <w:numFmt w:val="decimal"/>
      <w:lvlText w:val="%1."/>
      <w:lvlJc w:val="left"/>
      <w:pPr>
        <w:ind w:left="105" w:hanging="221"/>
        <w:jc w:val="left"/>
      </w:pPr>
      <w:rPr>
        <w:rFonts w:ascii="Arial" w:eastAsia="Arial" w:hAnsi="Arial" w:cs="Arial" w:hint="default"/>
        <w:w w:val="99"/>
        <w:sz w:val="20"/>
        <w:szCs w:val="20"/>
      </w:rPr>
    </w:lvl>
    <w:lvl w:ilvl="1" w:tplc="E0C4394E">
      <w:start w:val="1"/>
      <w:numFmt w:val="bullet"/>
      <w:lvlText w:val="•"/>
      <w:lvlJc w:val="left"/>
      <w:pPr>
        <w:ind w:left="468" w:hanging="221"/>
      </w:pPr>
      <w:rPr>
        <w:rFonts w:hint="default"/>
      </w:rPr>
    </w:lvl>
    <w:lvl w:ilvl="2" w:tplc="E7901266">
      <w:start w:val="1"/>
      <w:numFmt w:val="bullet"/>
      <w:lvlText w:val="•"/>
      <w:lvlJc w:val="left"/>
      <w:pPr>
        <w:ind w:left="836" w:hanging="221"/>
      </w:pPr>
      <w:rPr>
        <w:rFonts w:hint="default"/>
      </w:rPr>
    </w:lvl>
    <w:lvl w:ilvl="3" w:tplc="4FF247D8">
      <w:start w:val="1"/>
      <w:numFmt w:val="bullet"/>
      <w:lvlText w:val="•"/>
      <w:lvlJc w:val="left"/>
      <w:pPr>
        <w:ind w:left="1204" w:hanging="221"/>
      </w:pPr>
      <w:rPr>
        <w:rFonts w:hint="default"/>
      </w:rPr>
    </w:lvl>
    <w:lvl w:ilvl="4" w:tplc="9A506640">
      <w:start w:val="1"/>
      <w:numFmt w:val="bullet"/>
      <w:lvlText w:val="•"/>
      <w:lvlJc w:val="left"/>
      <w:pPr>
        <w:ind w:left="1573" w:hanging="221"/>
      </w:pPr>
      <w:rPr>
        <w:rFonts w:hint="default"/>
      </w:rPr>
    </w:lvl>
    <w:lvl w:ilvl="5" w:tplc="32CC2C08">
      <w:start w:val="1"/>
      <w:numFmt w:val="bullet"/>
      <w:lvlText w:val="•"/>
      <w:lvlJc w:val="left"/>
      <w:pPr>
        <w:ind w:left="1941" w:hanging="221"/>
      </w:pPr>
      <w:rPr>
        <w:rFonts w:hint="default"/>
      </w:rPr>
    </w:lvl>
    <w:lvl w:ilvl="6" w:tplc="9E4681BA">
      <w:start w:val="1"/>
      <w:numFmt w:val="bullet"/>
      <w:lvlText w:val="•"/>
      <w:lvlJc w:val="left"/>
      <w:pPr>
        <w:ind w:left="2309" w:hanging="221"/>
      </w:pPr>
      <w:rPr>
        <w:rFonts w:hint="default"/>
      </w:rPr>
    </w:lvl>
    <w:lvl w:ilvl="7" w:tplc="3D54525A">
      <w:start w:val="1"/>
      <w:numFmt w:val="bullet"/>
      <w:lvlText w:val="•"/>
      <w:lvlJc w:val="left"/>
      <w:pPr>
        <w:ind w:left="2678" w:hanging="221"/>
      </w:pPr>
      <w:rPr>
        <w:rFonts w:hint="default"/>
      </w:rPr>
    </w:lvl>
    <w:lvl w:ilvl="8" w:tplc="C306472E">
      <w:start w:val="1"/>
      <w:numFmt w:val="bullet"/>
      <w:lvlText w:val="•"/>
      <w:lvlJc w:val="left"/>
      <w:pPr>
        <w:ind w:left="3046" w:hanging="221"/>
      </w:pPr>
      <w:rPr>
        <w:rFonts w:hint="default"/>
      </w:rPr>
    </w:lvl>
  </w:abstractNum>
  <w:num w:numId="1">
    <w:abstractNumId w:val="8"/>
  </w:num>
  <w:num w:numId="2">
    <w:abstractNumId w:val="0"/>
  </w:num>
  <w:num w:numId="3">
    <w:abstractNumId w:val="5"/>
  </w:num>
  <w:num w:numId="4">
    <w:abstractNumId w:val="3"/>
  </w:num>
  <w:num w:numId="5">
    <w:abstractNumId w:val="2"/>
  </w:num>
  <w:num w:numId="6">
    <w:abstractNumId w:val="6"/>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B07"/>
    <w:rsid w:val="00091577"/>
    <w:rsid w:val="00160EE2"/>
    <w:rsid w:val="00270AE4"/>
    <w:rsid w:val="005F740E"/>
    <w:rsid w:val="00601D41"/>
    <w:rsid w:val="006160A4"/>
    <w:rsid w:val="00894270"/>
    <w:rsid w:val="009C6C3D"/>
    <w:rsid w:val="009F0B07"/>
    <w:rsid w:val="00AF1F06"/>
    <w:rsid w:val="00D81F16"/>
    <w:rsid w:val="00EB3E9B"/>
    <w:rsid w:val="00F96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
      <w:ind w:left="226" w:right="8829"/>
      <w:outlineLvl w:val="0"/>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
      <w:ind w:left="226" w:right="8829"/>
      <w:outlineLvl w:val="0"/>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3235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Oxhey Parents Forum Meeting Minutes</vt:lpstr>
    </vt:vector>
  </TitlesOfParts>
  <Company>Microsoft</Company>
  <LinksUpToDate>false</LinksUpToDate>
  <CharactersWithSpaces>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Oxhey Parents Forum Meeting Minutes</dc:title>
  <dc:creator>Perter Oxley</dc:creator>
  <cp:lastModifiedBy>Head@Havannah</cp:lastModifiedBy>
  <cp:revision>2</cp:revision>
  <dcterms:created xsi:type="dcterms:W3CDTF">2016-03-22T10:02:00Z</dcterms:created>
  <dcterms:modified xsi:type="dcterms:W3CDTF">2016-03-22T10:02:00Z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2015-11-12T00:00:00Z</vt:filetime>
  </property>
  <property fmtid="{D5CDD505-2E9C-101B-9397-08002B2CF9AE}" pid="3" name="Creator">
    <vt:lpwstr>Microsoft® Word 2010</vt:lpwstr>
  </property>
  <property fmtid="{D5CDD505-2E9C-101B-9397-08002B2CF9AE}" pid="4" name="LastSaved">
    <vt:filetime>2016-03-16T00:00:00Z</vt:filetime>
  </property>
</Properties>
</file>